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0001698998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83"/>
        <w:gridCol w:w="3422"/>
      </w:tblGrid>
      <w:tr>
        <w:trPr/>
        <w:tc>
          <w:tcPr>
            <w:tcW w:w="6783" w:type="dxa"/>
            <w:tcBorders/>
            <w:vAlign w:val="center"/>
          </w:tcPr>
          <w:p>
            <w:pPr>
              <w:pStyle w:val="TableContents"/>
              <w:bidi w:val="0"/>
              <w:spacing w:before="0" w:after="283"/>
              <w:jc w:val="left"/>
              <w:rPr/>
            </w:pPr>
            <w:r>
              <w:rPr/>
              <w:t>Name of Issuer</w:t>
            </w:r>
          </w:p>
        </w:tc>
        <w:tc>
          <w:tcPr>
            <w:tcW w:w="3422" w:type="dxa"/>
            <w:tcBorders/>
            <w:vAlign w:val="center"/>
          </w:tcPr>
          <w:p>
            <w:pPr>
              <w:pStyle w:val="TableContents"/>
              <w:bidi w:val="0"/>
              <w:spacing w:before="0" w:after="0"/>
              <w:jc w:val="left"/>
              <w:rPr/>
            </w:pPr>
            <w:r>
              <w:rPr/>
              <w:t>ICU MEDICAL, INC.</w:t>
            </w:r>
          </w:p>
        </w:tc>
      </w:tr>
      <w:tr>
        <w:trPr/>
        <w:tc>
          <w:tcPr>
            <w:tcW w:w="6783" w:type="dxa"/>
            <w:tcBorders/>
            <w:vAlign w:val="center"/>
          </w:tcPr>
          <w:p>
            <w:pPr>
              <w:pStyle w:val="TableContents"/>
              <w:bidi w:val="0"/>
              <w:spacing w:before="0" w:after="283"/>
              <w:jc w:val="left"/>
              <w:rPr/>
            </w:pPr>
            <w:r>
              <w:rPr/>
              <w:t>SEC File Number</w:t>
            </w:r>
          </w:p>
        </w:tc>
        <w:tc>
          <w:tcPr>
            <w:tcW w:w="3422" w:type="dxa"/>
            <w:tcBorders/>
            <w:vAlign w:val="center"/>
          </w:tcPr>
          <w:p>
            <w:pPr>
              <w:pStyle w:val="TableContents"/>
              <w:bidi w:val="0"/>
              <w:spacing w:before="0" w:after="0"/>
              <w:jc w:val="left"/>
              <w:rPr/>
            </w:pPr>
            <w:r>
              <w:rPr/>
              <w:t>001-34634</w:t>
            </w:r>
          </w:p>
        </w:tc>
      </w:tr>
      <w:tr>
        <w:trPr/>
        <w:tc>
          <w:tcPr>
            <w:tcW w:w="6783" w:type="dxa"/>
            <w:tcBorders/>
            <w:vAlign w:val="center"/>
          </w:tcPr>
          <w:p>
            <w:pPr>
              <w:pStyle w:val="TableContents"/>
              <w:bidi w:val="0"/>
              <w:spacing w:before="0" w:after="283"/>
              <w:jc w:val="left"/>
              <w:rPr/>
            </w:pPr>
            <w:r>
              <w:rPr/>
              <w:t>Address of Issuer</w:t>
            </w:r>
          </w:p>
        </w:tc>
        <w:tc>
          <w:tcPr>
            <w:tcW w:w="3422" w:type="dxa"/>
            <w:tcBorders/>
            <w:vAlign w:val="center"/>
          </w:tcPr>
          <w:p>
            <w:pPr>
              <w:pStyle w:val="TableContents"/>
              <w:bidi w:val="0"/>
              <w:spacing w:before="0" w:after="0"/>
              <w:jc w:val="left"/>
              <w:rPr/>
            </w:pPr>
            <w:r>
              <w:rPr/>
              <w:t>951 Calle Amanecer</w:t>
              <w:br/>
              <w:t>San Clemente</w:t>
              <w:br/>
              <w:t xml:space="preserve">CALIFORNIA </w:t>
              <w:br/>
              <w:t>92673</w:t>
            </w:r>
          </w:p>
        </w:tc>
      </w:tr>
      <w:tr>
        <w:trPr/>
        <w:tc>
          <w:tcPr>
            <w:tcW w:w="6783" w:type="dxa"/>
            <w:tcBorders/>
            <w:vAlign w:val="center"/>
          </w:tcPr>
          <w:p>
            <w:pPr>
              <w:pStyle w:val="TableContents"/>
              <w:bidi w:val="0"/>
              <w:spacing w:before="0" w:after="283"/>
              <w:jc w:val="left"/>
              <w:rPr/>
            </w:pPr>
            <w:r>
              <w:rPr/>
              <w:t>Phone</w:t>
            </w:r>
          </w:p>
        </w:tc>
        <w:tc>
          <w:tcPr>
            <w:tcW w:w="3422" w:type="dxa"/>
            <w:tcBorders/>
            <w:vAlign w:val="center"/>
          </w:tcPr>
          <w:p>
            <w:pPr>
              <w:pStyle w:val="TableContents"/>
              <w:bidi w:val="0"/>
              <w:spacing w:before="0" w:after="0"/>
              <w:jc w:val="left"/>
              <w:rPr/>
            </w:pPr>
            <w:r>
              <w:rPr/>
              <w:t>(949) 366-2183</w:t>
            </w:r>
          </w:p>
        </w:tc>
      </w:tr>
      <w:tr>
        <w:trPr/>
        <w:tc>
          <w:tcPr>
            <w:tcW w:w="6783" w:type="dxa"/>
            <w:tcBorders/>
            <w:vAlign w:val="center"/>
          </w:tcPr>
          <w:p>
            <w:pPr>
              <w:pStyle w:val="TableContents"/>
              <w:bidi w:val="0"/>
              <w:spacing w:before="0" w:after="283"/>
              <w:jc w:val="left"/>
              <w:rPr/>
            </w:pPr>
            <w:r>
              <w:rPr/>
              <w:t>Name of Person for Whose Account the Securities are To Be Sold</w:t>
            </w:r>
          </w:p>
        </w:tc>
        <w:tc>
          <w:tcPr>
            <w:tcW w:w="3422" w:type="dxa"/>
            <w:tcBorders/>
            <w:vAlign w:val="center"/>
          </w:tcPr>
          <w:p>
            <w:pPr>
              <w:pStyle w:val="TableContents"/>
              <w:bidi w:val="0"/>
              <w:spacing w:before="0" w:after="0"/>
              <w:jc w:val="left"/>
              <w:rPr/>
            </w:pPr>
            <w:r>
              <w:rPr/>
              <w:t>DANIEL WOOLSON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83" w:type="dxa"/>
            <w:tcBorders/>
            <w:vAlign w:val="center"/>
          </w:tcPr>
          <w:p>
            <w:pPr>
              <w:pStyle w:val="TableContents"/>
              <w:bidi w:val="0"/>
              <w:spacing w:before="0" w:after="283"/>
              <w:jc w:val="left"/>
              <w:rPr/>
            </w:pPr>
            <w:r>
              <w:rPr/>
              <w:t>Relationship to Issuer</w:t>
            </w:r>
          </w:p>
        </w:tc>
        <w:tc>
          <w:tcPr>
            <w:tcW w:w="34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5417</w:t>
            </w:r>
          </w:p>
        </w:tc>
        <w:tc>
          <w:tcPr>
            <w:tcW w:w="1381" w:type="dxa"/>
            <w:tcBorders/>
            <w:vAlign w:val="center"/>
          </w:tcPr>
          <w:p>
            <w:pPr>
              <w:pStyle w:val="TableContents"/>
              <w:bidi w:val="0"/>
              <w:spacing w:before="0" w:after="283"/>
              <w:jc w:val="left"/>
              <w:rPr/>
            </w:pPr>
            <w:r>
              <w:rPr/>
              <w:t>982264.61</w:t>
            </w:r>
          </w:p>
        </w:tc>
        <w:tc>
          <w:tcPr>
            <w:tcW w:w="1556" w:type="dxa"/>
            <w:tcBorders/>
            <w:vAlign w:val="center"/>
          </w:tcPr>
          <w:p>
            <w:pPr>
              <w:pStyle w:val="TableContents"/>
              <w:bidi w:val="0"/>
              <w:spacing w:before="0" w:after="283"/>
              <w:jc w:val="left"/>
              <w:rPr/>
            </w:pPr>
            <w:r>
              <w:rPr/>
              <w:t>25007038</w:t>
            </w:r>
          </w:p>
        </w:tc>
        <w:tc>
          <w:tcPr>
            <w:tcW w:w="1569" w:type="dxa"/>
            <w:tcBorders/>
            <w:vAlign w:val="center"/>
          </w:tcPr>
          <w:p>
            <w:pPr>
              <w:pStyle w:val="TableContents"/>
              <w:bidi w:val="0"/>
              <w:spacing w:before="0" w:after="283"/>
              <w:jc w:val="left"/>
              <w:rPr/>
            </w:pPr>
            <w:r>
              <w:rPr/>
              <w:t>08/13/2026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02/14/2020</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449</w:t>
            </w:r>
          </w:p>
        </w:tc>
        <w:tc>
          <w:tcPr>
            <w:tcW w:w="1069" w:type="dxa"/>
            <w:tcBorders/>
            <w:vAlign w:val="center"/>
          </w:tcPr>
          <w:p>
            <w:pPr>
              <w:pStyle w:val="TableContents"/>
              <w:bidi w:val="0"/>
              <w:spacing w:before="0" w:after="283"/>
              <w:jc w:val="left"/>
              <w:rPr/>
            </w:pPr>
            <w:r>
              <w:rPr/>
              <w:t>02/14/2020</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03/07/2024</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1100</w:t>
            </w:r>
          </w:p>
        </w:tc>
        <w:tc>
          <w:tcPr>
            <w:tcW w:w="1069" w:type="dxa"/>
            <w:tcBorders/>
            <w:vAlign w:val="center"/>
          </w:tcPr>
          <w:p>
            <w:pPr>
              <w:pStyle w:val="TableContents"/>
              <w:bidi w:val="0"/>
              <w:spacing w:before="0" w:after="283"/>
              <w:jc w:val="left"/>
              <w:rPr/>
            </w:pPr>
            <w:r>
              <w:rPr/>
              <w:t>03/07/2024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540</w:t>
            </w:r>
          </w:p>
        </w:tc>
        <w:tc>
          <w:tcPr>
            <w:tcW w:w="1069" w:type="dxa"/>
            <w:tcBorders/>
            <w:vAlign w:val="center"/>
          </w:tcPr>
          <w:p>
            <w:pPr>
              <w:pStyle w:val="TableContents"/>
              <w:bidi w:val="0"/>
              <w:spacing w:before="0" w:after="283"/>
              <w:jc w:val="left"/>
              <w:rPr/>
            </w:pPr>
            <w:r>
              <w:rPr/>
              <w:t>03/07/2024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03/07/2025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499</w:t>
            </w:r>
          </w:p>
        </w:tc>
        <w:tc>
          <w:tcPr>
            <w:tcW w:w="1069" w:type="dxa"/>
            <w:tcBorders/>
            <w:vAlign w:val="center"/>
          </w:tcPr>
          <w:p>
            <w:pPr>
              <w:pStyle w:val="TableContents"/>
              <w:bidi w:val="0"/>
              <w:spacing w:before="0" w:after="283"/>
              <w:jc w:val="left"/>
              <w:rPr/>
            </w:pPr>
            <w:r>
              <w:rPr/>
              <w:t>03/07/2025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03/08/2025</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03/08/2025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03/15/2025</w:t>
            </w:r>
          </w:p>
        </w:tc>
        <w:tc>
          <w:tcPr>
            <w:tcW w:w="1484" w:type="dxa"/>
            <w:tcBorders/>
            <w:vAlign w:val="center"/>
          </w:tcPr>
          <w:p>
            <w:pPr>
              <w:pStyle w:val="TableContents"/>
              <w:bidi w:val="0"/>
              <w:spacing w:before="0" w:after="283"/>
              <w:jc w:val="left"/>
              <w:rPr/>
            </w:pPr>
            <w:r>
              <w:rPr/>
              <w:t>Performance Stock Units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1629</w:t>
            </w:r>
          </w:p>
        </w:tc>
        <w:tc>
          <w:tcPr>
            <w:tcW w:w="1069" w:type="dxa"/>
            <w:tcBorders/>
            <w:vAlign w:val="center"/>
          </w:tcPr>
          <w:p>
            <w:pPr>
              <w:pStyle w:val="TableContents"/>
              <w:bidi w:val="0"/>
              <w:spacing w:before="0" w:after="283"/>
              <w:jc w:val="left"/>
              <w:rPr/>
            </w:pPr>
            <w:r>
              <w:rPr/>
              <w:t>03/15/2025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6"/>
        <w:gridCol w:w="2891"/>
        <w:gridCol w:w="935"/>
        <w:gridCol w:w="1549"/>
        <w:gridCol w:w="1744"/>
      </w:tblGrid>
      <w:tr>
        <w:trPr/>
        <w:tc>
          <w:tcPr>
            <w:tcW w:w="3086" w:type="dxa"/>
            <w:tcBorders/>
            <w:vAlign w:val="center"/>
          </w:tcPr>
          <w:p>
            <w:pPr>
              <w:pStyle w:val="TableHeading"/>
              <w:suppressLineNumbers/>
              <w:bidi w:val="0"/>
              <w:spacing w:before="0" w:after="283"/>
              <w:jc w:val="center"/>
              <w:rPr/>
            </w:pPr>
            <w:r>
              <w:rPr/>
              <w:t>Name and Address of Seller</w:t>
            </w:r>
          </w:p>
        </w:tc>
        <w:tc>
          <w:tcPr>
            <w:tcW w:w="2891"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744" w:type="dxa"/>
            <w:tcBorders/>
            <w:vAlign w:val="center"/>
          </w:tcPr>
          <w:p>
            <w:pPr>
              <w:pStyle w:val="TableHeading"/>
              <w:suppressLineNumbers/>
              <w:bidi w:val="0"/>
              <w:spacing w:before="0" w:after="283"/>
              <w:jc w:val="center"/>
              <w:rPr/>
            </w:pPr>
            <w:r>
              <w:rPr/>
              <w:t>Gross Proceeds</w:t>
            </w:r>
          </w:p>
        </w:tc>
      </w:tr>
      <w:tr>
        <w:trPr/>
        <w:tc>
          <w:tcPr>
            <w:tcW w:w="3086" w:type="dxa"/>
            <w:tcBorders/>
            <w:vAlign w:val="center"/>
          </w:tcPr>
          <w:p>
            <w:pPr>
              <w:pStyle w:val="TableContents"/>
              <w:bidi w:val="0"/>
              <w:spacing w:before="0" w:after="283"/>
              <w:jc w:val="left"/>
              <w:rPr/>
            </w:pPr>
            <w:r>
              <w:rPr/>
              <w:t>DANIEL WOOLSON</w:t>
              <w:br/>
              <w:t>951 Calle Amanecer</w:t>
              <w:br/>
              <w:t>San Clemente   CA   92673</w:t>
            </w:r>
          </w:p>
        </w:tc>
        <w:tc>
          <w:tcPr>
            <w:tcW w:w="2891"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05/22/2026</w:t>
            </w:r>
          </w:p>
        </w:tc>
        <w:tc>
          <w:tcPr>
            <w:tcW w:w="1549" w:type="dxa"/>
            <w:tcBorders/>
            <w:vAlign w:val="center"/>
          </w:tcPr>
          <w:p>
            <w:pPr>
              <w:pStyle w:val="TableContents"/>
              <w:bidi w:val="0"/>
              <w:spacing w:before="0" w:after="283"/>
              <w:jc w:val="left"/>
              <w:rPr/>
            </w:pPr>
            <w:r>
              <w:rPr/>
              <w:t>2123</w:t>
            </w:r>
          </w:p>
        </w:tc>
        <w:tc>
          <w:tcPr>
            <w:tcW w:w="1744" w:type="dxa"/>
            <w:tcBorders/>
            <w:vAlign w:val="center"/>
          </w:tcPr>
          <w:p>
            <w:pPr>
              <w:pStyle w:val="TableContents"/>
              <w:bidi w:val="0"/>
              <w:spacing w:before="0" w:after="283"/>
              <w:jc w:val="left"/>
              <w:rPr/>
            </w:pPr>
            <w:r>
              <w:rPr/>
              <w:t>280684.80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563"/>
        <w:gridCol w:w="6642"/>
      </w:tblGrid>
      <w:tr>
        <w:trPr/>
        <w:tc>
          <w:tcPr>
            <w:tcW w:w="3563" w:type="dxa"/>
            <w:tcBorders/>
            <w:vAlign w:val="center"/>
          </w:tcPr>
          <w:p>
            <w:pPr>
              <w:pStyle w:val="TableContents"/>
              <w:bidi w:val="0"/>
              <w:spacing w:before="0" w:after="283"/>
              <w:jc w:val="left"/>
              <w:rPr/>
            </w:pPr>
            <w:r>
              <w:rPr/>
              <w:t>Remarks</w:t>
            </w:r>
          </w:p>
        </w:tc>
        <w:tc>
          <w:tcPr>
            <w:tcW w:w="6642" w:type="dxa"/>
            <w:tcBorders/>
            <w:vAlign w:val="center"/>
          </w:tcPr>
          <w:p>
            <w:pPr>
              <w:pStyle w:val="TableContents"/>
              <w:bidi w:val="0"/>
              <w:spacing w:before="0" w:after="283"/>
              <w:jc w:val="left"/>
              <w:rPr>
                <w:sz w:val="4"/>
                <w:szCs w:val="4"/>
              </w:rPr>
            </w:pPr>
            <w:r>
              <w:rPr>
                <w:sz w:val="4"/>
                <w:szCs w:val="4"/>
              </w:rPr>
            </w:r>
          </w:p>
        </w:tc>
      </w:tr>
      <w:tr>
        <w:trPr/>
        <w:tc>
          <w:tcPr>
            <w:tcW w:w="3563" w:type="dxa"/>
            <w:tcBorders/>
            <w:vAlign w:val="center"/>
          </w:tcPr>
          <w:p>
            <w:pPr>
              <w:pStyle w:val="TableContents"/>
              <w:bidi w:val="0"/>
              <w:spacing w:before="0" w:after="283"/>
              <w:jc w:val="left"/>
              <w:rPr/>
            </w:pPr>
            <w:r>
              <w:rPr/>
              <w:t>Date of Notice</w:t>
            </w:r>
          </w:p>
        </w:tc>
        <w:tc>
          <w:tcPr>
            <w:tcW w:w="6642"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563" w:type="dxa"/>
            <w:tcBorders/>
            <w:vAlign w:val="center"/>
          </w:tcPr>
          <w:p>
            <w:pPr>
              <w:pStyle w:val="TableContents"/>
              <w:bidi w:val="0"/>
              <w:spacing w:before="0" w:after="283"/>
              <w:jc w:val="left"/>
              <w:rPr/>
            </w:pPr>
            <w:r>
              <w:rPr/>
              <w:t>Signature</w:t>
            </w:r>
          </w:p>
        </w:tc>
        <w:tc>
          <w:tcPr>
            <w:tcW w:w="6642" w:type="dxa"/>
            <w:tcBorders/>
            <w:vAlign w:val="center"/>
          </w:tcPr>
          <w:p>
            <w:pPr>
              <w:pStyle w:val="TableContents"/>
              <w:bidi w:val="0"/>
              <w:spacing w:before="0" w:after="0"/>
              <w:jc w:val="left"/>
              <w:rPr/>
            </w:pPr>
            <w:r>
              <w:rPr/>
              <w:t>/s/ Daniel Christopher Woolson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3483</Characters>
  <CharactersWithSpaces>4059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