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0001804831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93"/>
        <w:gridCol w:w="3412"/>
      </w:tblGrid>
      <w:tr>
        <w:trPr/>
        <w:tc>
          <w:tcPr>
            <w:tcW w:w="6793" w:type="dxa"/>
            <w:tcBorders/>
            <w:vAlign w:val="center"/>
          </w:tcPr>
          <w:p>
            <w:pPr>
              <w:pStyle w:val="TableContents"/>
              <w:bidi w:val="0"/>
              <w:spacing w:before="0" w:after="283"/>
              <w:jc w:val="left"/>
              <w:rPr/>
            </w:pPr>
            <w:r>
              <w:rPr/>
              <w:t>Name of Issuer</w:t>
            </w:r>
          </w:p>
        </w:tc>
        <w:tc>
          <w:tcPr>
            <w:tcW w:w="3412" w:type="dxa"/>
            <w:tcBorders/>
            <w:vAlign w:val="center"/>
          </w:tcPr>
          <w:p>
            <w:pPr>
              <w:pStyle w:val="TableContents"/>
              <w:bidi w:val="0"/>
              <w:spacing w:before="0" w:after="0"/>
              <w:jc w:val="left"/>
              <w:rPr/>
            </w:pPr>
            <w:r>
              <w:rPr/>
              <w:t>ICU MEDICAL, INC.</w:t>
            </w:r>
          </w:p>
        </w:tc>
      </w:tr>
      <w:tr>
        <w:trPr/>
        <w:tc>
          <w:tcPr>
            <w:tcW w:w="6793" w:type="dxa"/>
            <w:tcBorders/>
            <w:vAlign w:val="center"/>
          </w:tcPr>
          <w:p>
            <w:pPr>
              <w:pStyle w:val="TableContents"/>
              <w:bidi w:val="0"/>
              <w:spacing w:before="0" w:after="283"/>
              <w:jc w:val="left"/>
              <w:rPr/>
            </w:pPr>
            <w:r>
              <w:rPr/>
              <w:t>SEC File Number</w:t>
            </w:r>
          </w:p>
        </w:tc>
        <w:tc>
          <w:tcPr>
            <w:tcW w:w="3412" w:type="dxa"/>
            <w:tcBorders/>
            <w:vAlign w:val="center"/>
          </w:tcPr>
          <w:p>
            <w:pPr>
              <w:pStyle w:val="TableContents"/>
              <w:bidi w:val="0"/>
              <w:spacing w:before="0" w:after="0"/>
              <w:jc w:val="left"/>
              <w:rPr/>
            </w:pPr>
            <w:r>
              <w:rPr/>
              <w:t>001-34634</w:t>
            </w:r>
          </w:p>
        </w:tc>
      </w:tr>
      <w:tr>
        <w:trPr/>
        <w:tc>
          <w:tcPr>
            <w:tcW w:w="6793" w:type="dxa"/>
            <w:tcBorders/>
            <w:vAlign w:val="center"/>
          </w:tcPr>
          <w:p>
            <w:pPr>
              <w:pStyle w:val="TableContents"/>
              <w:bidi w:val="0"/>
              <w:spacing w:before="0" w:after="283"/>
              <w:jc w:val="left"/>
              <w:rPr/>
            </w:pPr>
            <w:r>
              <w:rPr/>
              <w:t>Address of Issuer</w:t>
            </w:r>
          </w:p>
        </w:tc>
        <w:tc>
          <w:tcPr>
            <w:tcW w:w="3412" w:type="dxa"/>
            <w:tcBorders/>
            <w:vAlign w:val="center"/>
          </w:tcPr>
          <w:p>
            <w:pPr>
              <w:pStyle w:val="TableContents"/>
              <w:bidi w:val="0"/>
              <w:spacing w:before="0" w:after="0"/>
              <w:jc w:val="left"/>
              <w:rPr/>
            </w:pPr>
            <w:r>
              <w:rPr/>
              <w:t>951 Calle Amanecer</w:t>
              <w:br/>
              <w:t>San Clemente</w:t>
              <w:br/>
              <w:t xml:space="preserve">CALIFORNIA </w:t>
              <w:br/>
              <w:t>92673</w:t>
            </w:r>
          </w:p>
        </w:tc>
      </w:tr>
      <w:tr>
        <w:trPr/>
        <w:tc>
          <w:tcPr>
            <w:tcW w:w="6793" w:type="dxa"/>
            <w:tcBorders/>
            <w:vAlign w:val="center"/>
          </w:tcPr>
          <w:p>
            <w:pPr>
              <w:pStyle w:val="TableContents"/>
              <w:bidi w:val="0"/>
              <w:spacing w:before="0" w:after="283"/>
              <w:jc w:val="left"/>
              <w:rPr/>
            </w:pPr>
            <w:r>
              <w:rPr/>
              <w:t>Phone</w:t>
            </w:r>
          </w:p>
        </w:tc>
        <w:tc>
          <w:tcPr>
            <w:tcW w:w="3412" w:type="dxa"/>
            <w:tcBorders/>
            <w:vAlign w:val="center"/>
          </w:tcPr>
          <w:p>
            <w:pPr>
              <w:pStyle w:val="TableContents"/>
              <w:bidi w:val="0"/>
              <w:spacing w:before="0" w:after="0"/>
              <w:jc w:val="left"/>
              <w:rPr/>
            </w:pPr>
            <w:r>
              <w:rPr/>
              <w:t>(949) 366-2183</w:t>
            </w:r>
          </w:p>
        </w:tc>
      </w:tr>
      <w:tr>
        <w:trPr/>
        <w:tc>
          <w:tcPr>
            <w:tcW w:w="6793" w:type="dxa"/>
            <w:tcBorders/>
            <w:vAlign w:val="center"/>
          </w:tcPr>
          <w:p>
            <w:pPr>
              <w:pStyle w:val="TableContents"/>
              <w:bidi w:val="0"/>
              <w:spacing w:before="0" w:after="283"/>
              <w:jc w:val="left"/>
              <w:rPr/>
            </w:pPr>
            <w:r>
              <w:rPr/>
              <w:t>Name of Person for Whose Account the Securities are To Be Sold</w:t>
            </w:r>
          </w:p>
        </w:tc>
        <w:tc>
          <w:tcPr>
            <w:tcW w:w="3412" w:type="dxa"/>
            <w:tcBorders/>
            <w:vAlign w:val="center"/>
          </w:tcPr>
          <w:p>
            <w:pPr>
              <w:pStyle w:val="TableContents"/>
              <w:bidi w:val="0"/>
              <w:spacing w:before="0" w:after="0"/>
              <w:jc w:val="left"/>
              <w:rPr/>
            </w:pPr>
            <w:r>
              <w:rPr/>
              <w:t>BRIAN BONNELL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93" w:type="dxa"/>
            <w:tcBorders/>
            <w:vAlign w:val="center"/>
          </w:tcPr>
          <w:p>
            <w:pPr>
              <w:pStyle w:val="TableContents"/>
              <w:bidi w:val="0"/>
              <w:spacing w:before="0" w:after="283"/>
              <w:jc w:val="left"/>
              <w:rPr/>
            </w:pPr>
            <w:r>
              <w:rPr/>
              <w:t>Relationship to Issuer</w:t>
            </w:r>
          </w:p>
        </w:tc>
        <w:tc>
          <w:tcPr>
            <w:tcW w:w="34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6381</w:t>
            </w:r>
          </w:p>
        </w:tc>
        <w:tc>
          <w:tcPr>
            <w:tcW w:w="1457" w:type="dxa"/>
            <w:tcBorders/>
            <w:vAlign w:val="center"/>
          </w:tcPr>
          <w:p>
            <w:pPr>
              <w:pStyle w:val="TableContents"/>
              <w:bidi w:val="0"/>
              <w:spacing w:before="0" w:after="283"/>
              <w:jc w:val="left"/>
              <w:rPr/>
            </w:pPr>
            <w:r>
              <w:rPr/>
              <w:t>1116675.00</w:t>
            </w:r>
          </w:p>
        </w:tc>
        <w:tc>
          <w:tcPr>
            <w:tcW w:w="1547" w:type="dxa"/>
            <w:tcBorders/>
            <w:vAlign w:val="center"/>
          </w:tcPr>
          <w:p>
            <w:pPr>
              <w:pStyle w:val="TableContents"/>
              <w:bidi w:val="0"/>
              <w:spacing w:before="0" w:after="283"/>
              <w:jc w:val="left"/>
              <w:rPr/>
            </w:pPr>
            <w:r>
              <w:rPr/>
              <w:t>25007038</w:t>
            </w:r>
          </w:p>
        </w:tc>
        <w:tc>
          <w:tcPr>
            <w:tcW w:w="1564" w:type="dxa"/>
            <w:tcBorders/>
            <w:vAlign w:val="center"/>
          </w:tcPr>
          <w:p>
            <w:pPr>
              <w:pStyle w:val="TableContents"/>
              <w:bidi w:val="0"/>
              <w:spacing w:before="0" w:after="283"/>
              <w:jc w:val="left"/>
              <w:rPr/>
            </w:pPr>
            <w:r>
              <w:rPr/>
              <w:t>09/01/2026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03/08/2022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1046</w:t>
            </w:r>
          </w:p>
        </w:tc>
        <w:tc>
          <w:tcPr>
            <w:tcW w:w="1069" w:type="dxa"/>
            <w:tcBorders/>
            <w:vAlign w:val="center"/>
          </w:tcPr>
          <w:p>
            <w:pPr>
              <w:pStyle w:val="TableContents"/>
              <w:bidi w:val="0"/>
              <w:spacing w:before="0" w:after="283"/>
              <w:jc w:val="left"/>
              <w:rPr/>
            </w:pPr>
            <w:r>
              <w:rPr/>
              <w:t>03/08/2022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03/08/2023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1046</w:t>
            </w:r>
          </w:p>
        </w:tc>
        <w:tc>
          <w:tcPr>
            <w:tcW w:w="1069" w:type="dxa"/>
            <w:tcBorders/>
            <w:vAlign w:val="center"/>
          </w:tcPr>
          <w:p>
            <w:pPr>
              <w:pStyle w:val="TableContents"/>
              <w:bidi w:val="0"/>
              <w:spacing w:before="0" w:after="283"/>
              <w:jc w:val="left"/>
              <w:rPr/>
            </w:pPr>
            <w:r>
              <w:rPr/>
              <w:t>03/08/2023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03/08/2024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998</w:t>
            </w:r>
          </w:p>
        </w:tc>
        <w:tc>
          <w:tcPr>
            <w:tcW w:w="1069" w:type="dxa"/>
            <w:tcBorders/>
            <w:vAlign w:val="center"/>
          </w:tcPr>
          <w:p>
            <w:pPr>
              <w:pStyle w:val="TableContents"/>
              <w:bidi w:val="0"/>
              <w:spacing w:before="0" w:after="283"/>
              <w:jc w:val="left"/>
              <w:rPr/>
            </w:pPr>
            <w:r>
              <w:rPr/>
              <w:t>03/08/2024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03/08/2024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3291</w:t>
            </w:r>
          </w:p>
        </w:tc>
        <w:tc>
          <w:tcPr>
            <w:tcW w:w="1069" w:type="dxa"/>
            <w:tcBorders/>
            <w:vAlign w:val="center"/>
          </w:tcPr>
          <w:p>
            <w:pPr>
              <w:pStyle w:val="TableContents"/>
              <w:bidi w:val="0"/>
              <w:spacing w:before="0" w:after="283"/>
              <w:jc w:val="left"/>
              <w:rPr/>
            </w:pPr>
            <w:r>
              <w:rPr/>
              <w:t>03/08/2024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9"/>
        <w:gridCol w:w="932"/>
        <w:gridCol w:w="1546"/>
        <w:gridCol w:w="1828"/>
      </w:tblGrid>
      <w:tr>
        <w:trPr/>
        <w:tc>
          <w:tcPr>
            <w:tcW w:w="3020"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BRIAN BONNELL</w:t>
              <w:br/>
              <w:t>951 Calle Amanecer</w:t>
              <w:br/>
              <w:t>San Clemente   CA   92673</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08/31/2026</w:t>
            </w:r>
          </w:p>
        </w:tc>
        <w:tc>
          <w:tcPr>
            <w:tcW w:w="1546" w:type="dxa"/>
            <w:tcBorders/>
            <w:vAlign w:val="center"/>
          </w:tcPr>
          <w:p>
            <w:pPr>
              <w:pStyle w:val="TableContents"/>
              <w:bidi w:val="0"/>
              <w:spacing w:before="0" w:after="283"/>
              <w:jc w:val="left"/>
              <w:rPr/>
            </w:pPr>
            <w:r>
              <w:rPr/>
              <w:t>9307</w:t>
            </w:r>
          </w:p>
        </w:tc>
        <w:tc>
          <w:tcPr>
            <w:tcW w:w="1828" w:type="dxa"/>
            <w:tcBorders/>
            <w:vAlign w:val="center"/>
          </w:tcPr>
          <w:p>
            <w:pPr>
              <w:pStyle w:val="TableContents"/>
              <w:bidi w:val="0"/>
              <w:spacing w:before="0" w:after="283"/>
              <w:jc w:val="left"/>
              <w:rPr/>
            </w:pPr>
            <w:r>
              <w:rPr/>
              <w:t>1608142.82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00"/>
        <w:gridCol w:w="3005"/>
      </w:tblGrid>
      <w:tr>
        <w:trPr/>
        <w:tc>
          <w:tcPr>
            <w:tcW w:w="7200" w:type="dxa"/>
            <w:tcBorders/>
            <w:vAlign w:val="center"/>
          </w:tcPr>
          <w:p>
            <w:pPr>
              <w:pStyle w:val="TableContents"/>
              <w:bidi w:val="0"/>
              <w:spacing w:before="0" w:after="283"/>
              <w:jc w:val="left"/>
              <w:rPr/>
            </w:pPr>
            <w:r>
              <w:rPr/>
              <w:t>Remarks</w:t>
            </w:r>
          </w:p>
        </w:tc>
        <w:tc>
          <w:tcPr>
            <w:tcW w:w="3005" w:type="dxa"/>
            <w:tcBorders/>
            <w:vAlign w:val="center"/>
          </w:tcPr>
          <w:p>
            <w:pPr>
              <w:pStyle w:val="TableContents"/>
              <w:bidi w:val="0"/>
              <w:spacing w:before="0" w:after="283"/>
              <w:jc w:val="left"/>
              <w:rPr>
                <w:sz w:val="4"/>
                <w:szCs w:val="4"/>
              </w:rPr>
            </w:pPr>
            <w:r>
              <w:rPr>
                <w:sz w:val="4"/>
                <w:szCs w:val="4"/>
              </w:rPr>
            </w:r>
          </w:p>
        </w:tc>
      </w:tr>
      <w:tr>
        <w:trPr/>
        <w:tc>
          <w:tcPr>
            <w:tcW w:w="7200" w:type="dxa"/>
            <w:tcBorders/>
            <w:vAlign w:val="center"/>
          </w:tcPr>
          <w:p>
            <w:pPr>
              <w:pStyle w:val="TableContents"/>
              <w:bidi w:val="0"/>
              <w:spacing w:before="0" w:after="283"/>
              <w:jc w:val="left"/>
              <w:rPr/>
            </w:pPr>
            <w:r>
              <w:rPr/>
              <w:t>Date of Notice</w:t>
            </w:r>
          </w:p>
        </w:tc>
        <w:tc>
          <w:tcPr>
            <w:tcW w:w="3005" w:type="dxa"/>
            <w:tcBorders/>
            <w:vAlign w:val="center"/>
          </w:tcPr>
          <w:p>
            <w:pPr>
              <w:pStyle w:val="TableContents"/>
              <w:bidi w:val="0"/>
              <w:spacing w:before="0" w:after="0"/>
              <w:jc w:val="left"/>
              <w:rPr/>
            </w:pPr>
            <w:r>
              <w:rPr/>
              <w:t>09/01/2026</w:t>
            </w:r>
          </w:p>
        </w:tc>
      </w:tr>
      <w:tr>
        <w:trPr/>
        <w:tc>
          <w:tcPr>
            <w:tcW w:w="7200" w:type="dxa"/>
            <w:tcBorders/>
            <w:vAlign w:val="center"/>
          </w:tcPr>
          <w:p>
            <w:pPr>
              <w:pStyle w:val="TableContents"/>
              <w:bidi w:val="0"/>
              <w:spacing w:before="0" w:after="283"/>
              <w:jc w:val="left"/>
              <w:rPr/>
            </w:pPr>
            <w:r>
              <w:rPr/>
              <w:t>Date of Plan Adoption or Giving of Instruction, If Relying on Rule 10b5-1</w:t>
            </w:r>
          </w:p>
        </w:tc>
        <w:tc>
          <w:tcPr>
            <w:tcW w:w="3005"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00" w:type="dxa"/>
            <w:tcBorders/>
            <w:vAlign w:val="center"/>
          </w:tcPr>
          <w:p>
            <w:pPr>
              <w:pStyle w:val="TableContents"/>
              <w:bidi w:val="0"/>
              <w:spacing w:before="0" w:after="283"/>
              <w:jc w:val="left"/>
              <w:rPr/>
            </w:pPr>
            <w:r>
              <w:rPr/>
              <w:t>Signature</w:t>
            </w:r>
          </w:p>
        </w:tc>
        <w:tc>
          <w:tcPr>
            <w:tcW w:w="3005" w:type="dxa"/>
            <w:tcBorders/>
            <w:vAlign w:val="center"/>
          </w:tcPr>
          <w:p>
            <w:pPr>
              <w:pStyle w:val="TableContents"/>
              <w:bidi w:val="0"/>
              <w:spacing w:before="0" w:after="0"/>
              <w:jc w:val="left"/>
              <w:rPr/>
            </w:pPr>
            <w:r>
              <w:rPr/>
              <w:t>/s/ Brian Michael Bonnell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3326</Characters>
  <CharactersWithSpaces>3892</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